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BCBD96" w14:textId="77777777" w:rsidR="0005529A" w:rsidRDefault="0005529A" w:rsidP="00885B55">
      <w:pPr>
        <w:jc w:val="center"/>
      </w:pPr>
    </w:p>
    <w:p w14:paraId="01C1FA90" w14:textId="77777777" w:rsidR="0005529A" w:rsidRPr="0005529A" w:rsidRDefault="0005529A" w:rsidP="00885B55">
      <w:pPr>
        <w:jc w:val="center"/>
        <w:rPr>
          <w:b/>
        </w:rPr>
      </w:pPr>
      <w:r>
        <w:rPr>
          <w:b/>
        </w:rPr>
        <w:t>CALL FOR PAPERS</w:t>
      </w:r>
      <w:bookmarkStart w:id="0" w:name="_GoBack"/>
      <w:bookmarkEnd w:id="0"/>
    </w:p>
    <w:p w14:paraId="09B61C57" w14:textId="77777777" w:rsidR="00222EEA" w:rsidRDefault="00222EEA" w:rsidP="00885B55">
      <w:pPr>
        <w:jc w:val="center"/>
      </w:pPr>
      <w:r>
        <w:t>CSSP SPRING CONFERENCE 2018</w:t>
      </w:r>
    </w:p>
    <w:p w14:paraId="2A69E7A9" w14:textId="77777777" w:rsidR="00222EEA" w:rsidRDefault="00222EEA" w:rsidP="00885B55">
      <w:pPr>
        <w:jc w:val="center"/>
      </w:pPr>
      <w:r>
        <w:t>March 9th-11th 2018</w:t>
      </w:r>
    </w:p>
    <w:p w14:paraId="3BE915C1" w14:textId="77777777" w:rsidR="00222EEA" w:rsidRDefault="0019117B" w:rsidP="00885B55">
      <w:pPr>
        <w:jc w:val="center"/>
      </w:pPr>
      <w:r w:rsidRPr="0019117B">
        <w:t>"The Scottish Tradition: Explaining its Rise, Understanding its Legacy.”</w:t>
      </w:r>
    </w:p>
    <w:p w14:paraId="77F44FC2" w14:textId="77777777" w:rsidR="00222EEA" w:rsidRDefault="00222EEA" w:rsidP="00222EEA"/>
    <w:p w14:paraId="72A4C84C" w14:textId="77777777" w:rsidR="00885B55" w:rsidRPr="00885B55" w:rsidRDefault="00222EEA" w:rsidP="00885B55">
      <w:pPr>
        <w:spacing w:line="240" w:lineRule="auto"/>
        <w:rPr>
          <w:b/>
        </w:rPr>
      </w:pPr>
      <w:r w:rsidRPr="00885B55">
        <w:rPr>
          <w:b/>
        </w:rPr>
        <w:t xml:space="preserve">Program Organizers </w:t>
      </w:r>
    </w:p>
    <w:p w14:paraId="36A51182" w14:textId="77777777" w:rsidR="00222EEA" w:rsidRDefault="00222EEA" w:rsidP="0005529A">
      <w:pPr>
        <w:spacing w:line="240" w:lineRule="auto"/>
      </w:pPr>
      <w:r>
        <w:t>James A</w:t>
      </w:r>
      <w:r w:rsidR="00BA5A7E">
        <w:t>.</w:t>
      </w:r>
      <w:r>
        <w:t xml:space="preserve"> Harris (University of St Andrews) and Remy Debes (University of Memphis)</w:t>
      </w:r>
    </w:p>
    <w:p w14:paraId="759D727A" w14:textId="77777777" w:rsidR="00222EEA" w:rsidRPr="00885B55" w:rsidRDefault="00222EEA" w:rsidP="00222EEA">
      <w:pPr>
        <w:rPr>
          <w:b/>
        </w:rPr>
      </w:pPr>
      <w:r w:rsidRPr="00885B55">
        <w:rPr>
          <w:b/>
        </w:rPr>
        <w:t>Plenary Speakers</w:t>
      </w:r>
    </w:p>
    <w:p w14:paraId="343DB2C0" w14:textId="77777777" w:rsidR="00222EEA" w:rsidRDefault="00222EEA" w:rsidP="0005529A">
      <w:pPr>
        <w:spacing w:after="0"/>
      </w:pPr>
      <w:r>
        <w:t>Rebecca Copenhaver (Lewi</w:t>
      </w:r>
      <w:r w:rsidR="00885B55">
        <w:t>s and Clark)</w:t>
      </w:r>
      <w:r>
        <w:t xml:space="preserve"> </w:t>
      </w:r>
    </w:p>
    <w:p w14:paraId="3DFF301D" w14:textId="77777777" w:rsidR="00222EEA" w:rsidRDefault="00222EEA" w:rsidP="0005529A">
      <w:pPr>
        <w:spacing w:after="0"/>
      </w:pPr>
      <w:r>
        <w:t>Jennifer Keefe (Un</w:t>
      </w:r>
      <w:r w:rsidR="00885B55">
        <w:t>i</w:t>
      </w:r>
      <w:r>
        <w:t>versity of Wisconsin</w:t>
      </w:r>
      <w:r w:rsidR="0019117B">
        <w:t>,</w:t>
      </w:r>
      <w:r>
        <w:t xml:space="preserve"> Parkside) </w:t>
      </w:r>
    </w:p>
    <w:p w14:paraId="01E5A381" w14:textId="77777777" w:rsidR="00222EEA" w:rsidRDefault="00222EEA" w:rsidP="0005529A">
      <w:pPr>
        <w:spacing w:after="0"/>
      </w:pPr>
      <w:r>
        <w:t xml:space="preserve">Silvia </w:t>
      </w:r>
      <w:proofErr w:type="spellStart"/>
      <w:r>
        <w:t>Sebastiani</w:t>
      </w:r>
      <w:proofErr w:type="spellEnd"/>
      <w:r>
        <w:t xml:space="preserve"> (Institute </w:t>
      </w:r>
      <w:r w:rsidR="0005529A">
        <w:t>for Advanced Study, Princeton;</w:t>
      </w:r>
      <w:r>
        <w:t xml:space="preserve"> </w:t>
      </w:r>
      <w:proofErr w:type="spellStart"/>
      <w:r>
        <w:t>École</w:t>
      </w:r>
      <w:proofErr w:type="spellEnd"/>
      <w:r>
        <w:t xml:space="preserve"> des </w:t>
      </w:r>
      <w:proofErr w:type="spellStart"/>
      <w:r>
        <w:t>H</w:t>
      </w:r>
      <w:r w:rsidR="0005529A">
        <w:t>autes</w:t>
      </w:r>
      <w:proofErr w:type="spellEnd"/>
      <w:r w:rsidR="0005529A">
        <w:t xml:space="preserve"> </w:t>
      </w:r>
      <w:proofErr w:type="spellStart"/>
      <w:r w:rsidR="0005529A">
        <w:t>Études</w:t>
      </w:r>
      <w:proofErr w:type="spellEnd"/>
      <w:r w:rsidR="0005529A">
        <w:t xml:space="preserve"> </w:t>
      </w:r>
      <w:proofErr w:type="spellStart"/>
      <w:r w:rsidR="0005529A">
        <w:t>en</w:t>
      </w:r>
      <w:proofErr w:type="spellEnd"/>
      <w:r w:rsidR="0005529A">
        <w:t xml:space="preserve"> Sciences </w:t>
      </w:r>
      <w:proofErr w:type="spellStart"/>
      <w:r w:rsidR="0005529A">
        <w:t>Sociale</w:t>
      </w:r>
      <w:r>
        <w:t>s</w:t>
      </w:r>
      <w:proofErr w:type="spellEnd"/>
      <w:r>
        <w:t>)</w:t>
      </w:r>
    </w:p>
    <w:p w14:paraId="61BE2C9B" w14:textId="77777777" w:rsidR="000E64FA" w:rsidRDefault="000E64FA" w:rsidP="000E64FA">
      <w:pPr>
        <w:spacing w:after="0"/>
      </w:pPr>
    </w:p>
    <w:p w14:paraId="57C21E9C" w14:textId="77777777" w:rsidR="000E64FA" w:rsidRDefault="000E64FA" w:rsidP="000E64FA">
      <w:pPr>
        <w:spacing w:after="0"/>
        <w:rPr>
          <w:b/>
        </w:rPr>
      </w:pPr>
      <w:r w:rsidRPr="000E64FA">
        <w:rPr>
          <w:b/>
        </w:rPr>
        <w:t>Invited Panel</w:t>
      </w:r>
      <w:r>
        <w:rPr>
          <w:b/>
        </w:rPr>
        <w:t xml:space="preserve"> “Pre-Enlightenment Scottish Thought”</w:t>
      </w:r>
    </w:p>
    <w:p w14:paraId="4D1D3185" w14:textId="77777777" w:rsidR="0005529A" w:rsidRDefault="000E64FA" w:rsidP="0005529A">
      <w:pPr>
        <w:spacing w:after="0"/>
        <w:rPr>
          <w:b/>
        </w:rPr>
      </w:pPr>
      <w:r>
        <w:rPr>
          <w:b/>
        </w:rPr>
        <w:tab/>
      </w:r>
    </w:p>
    <w:p w14:paraId="740195E7" w14:textId="77777777" w:rsidR="005924D8" w:rsidRPr="0005529A" w:rsidRDefault="005924D8" w:rsidP="0005529A">
      <w:pPr>
        <w:spacing w:after="0"/>
        <w:rPr>
          <w:b/>
        </w:rPr>
      </w:pPr>
      <w:r w:rsidRPr="0005529A">
        <w:t>Anna Becker (</w:t>
      </w:r>
      <w:proofErr w:type="spellStart"/>
      <w:r w:rsidRPr="0005529A">
        <w:t>Universität</w:t>
      </w:r>
      <w:proofErr w:type="spellEnd"/>
      <w:r w:rsidRPr="0005529A">
        <w:t xml:space="preserve"> Basel); Henrik </w:t>
      </w:r>
      <w:proofErr w:type="spellStart"/>
      <w:r w:rsidRPr="0005529A">
        <w:t>Lagerlund</w:t>
      </w:r>
      <w:proofErr w:type="spellEnd"/>
      <w:r w:rsidRPr="0005529A">
        <w:t xml:space="preserve"> </w:t>
      </w:r>
      <w:r w:rsidR="0005529A" w:rsidRPr="0005529A">
        <w:t>(Western University)</w:t>
      </w:r>
      <w:r w:rsidR="0005529A">
        <w:t xml:space="preserve">; </w:t>
      </w:r>
      <w:r w:rsidRPr="0005529A">
        <w:t>Christian Maurer (</w:t>
      </w:r>
      <w:r w:rsidR="0005529A" w:rsidRPr="0005529A">
        <w:t>Lausanne)</w:t>
      </w:r>
    </w:p>
    <w:p w14:paraId="7BE0AFE8" w14:textId="77777777" w:rsidR="005924D8" w:rsidRPr="005924D8" w:rsidRDefault="005924D8" w:rsidP="005924D8">
      <w:pPr>
        <w:spacing w:after="0"/>
        <w:rPr>
          <w:b/>
        </w:rPr>
      </w:pPr>
    </w:p>
    <w:p w14:paraId="75C9542F" w14:textId="77777777" w:rsidR="000E64FA" w:rsidRPr="000E64FA" w:rsidRDefault="000E64FA" w:rsidP="000E64FA">
      <w:pPr>
        <w:spacing w:after="0"/>
      </w:pPr>
    </w:p>
    <w:p w14:paraId="47AF877C" w14:textId="77777777" w:rsidR="005068E2" w:rsidRDefault="001B4A65" w:rsidP="00222EEA">
      <w:r>
        <w:t xml:space="preserve">Opinions differ as to the </w:t>
      </w:r>
      <w:proofErr w:type="gramStart"/>
      <w:r>
        <w:t>period of time</w:t>
      </w:r>
      <w:proofErr w:type="gramEnd"/>
      <w:r>
        <w:t xml:space="preserve"> over which a Scottish philosophical tradition can be identified. Some find signs of it as early as Duns Scotus</w:t>
      </w:r>
      <w:r w:rsidR="00BA5A7E">
        <w:t xml:space="preserve"> (</w:t>
      </w:r>
      <w:proofErr w:type="gramStart"/>
      <w:r w:rsidR="00BA5A7E">
        <w:t>1266?-</w:t>
      </w:r>
      <w:proofErr w:type="gramEnd"/>
      <w:r w:rsidR="00BA5A7E">
        <w:t>1308)</w:t>
      </w:r>
      <w:r>
        <w:t xml:space="preserve"> and as late as John </w:t>
      </w:r>
      <w:proofErr w:type="spellStart"/>
      <w:r>
        <w:t>Macmurray</w:t>
      </w:r>
      <w:proofErr w:type="spellEnd"/>
      <w:r w:rsidR="00BA5A7E">
        <w:t xml:space="preserve"> (1891-1976)</w:t>
      </w:r>
      <w:r>
        <w:t xml:space="preserve">. Others regard the period of the Scottish Enlightenment as key, </w:t>
      </w:r>
      <w:r w:rsidR="00402B0E">
        <w:t>locating the tradition’s</w:t>
      </w:r>
      <w:r>
        <w:t xml:space="preserve"> origins in Francis Hutcheson</w:t>
      </w:r>
      <w:r w:rsidR="00BA5A7E">
        <w:t xml:space="preserve"> (1694-1746)</w:t>
      </w:r>
      <w:r w:rsidR="00402B0E">
        <w:t>,</w:t>
      </w:r>
      <w:r>
        <w:t xml:space="preserve"> </w:t>
      </w:r>
      <w:r w:rsidR="00BB1A2B">
        <w:t xml:space="preserve">its culmination in Sir William Hamilton (1788-1856), </w:t>
      </w:r>
      <w:r>
        <w:t xml:space="preserve">and </w:t>
      </w:r>
      <w:r w:rsidR="00402B0E">
        <w:t xml:space="preserve">seeing its </w:t>
      </w:r>
      <w:r>
        <w:t xml:space="preserve">demise </w:t>
      </w:r>
      <w:r w:rsidR="00BB1A2B">
        <w:t>with</w:t>
      </w:r>
      <w:r>
        <w:t xml:space="preserve"> the rise of the Scottish Idealists led by Edward </w:t>
      </w:r>
      <w:proofErr w:type="spellStart"/>
      <w:r>
        <w:t>Caird</w:t>
      </w:r>
      <w:proofErr w:type="spellEnd"/>
      <w:r w:rsidR="00BA5A7E">
        <w:t xml:space="preserve"> (1835-1908)</w:t>
      </w:r>
      <w:r>
        <w:t>. Whichever period we focus on</w:t>
      </w:r>
      <w:r w:rsidR="00BA5A7E">
        <w:t>,</w:t>
      </w:r>
      <w:r>
        <w:t xml:space="preserve"> however, </w:t>
      </w:r>
      <w:r w:rsidR="0019117B">
        <w:t>its rise and</w:t>
      </w:r>
      <w:r>
        <w:t xml:space="preserve"> </w:t>
      </w:r>
      <w:r w:rsidR="0019117B">
        <w:t xml:space="preserve">its significance provide </w:t>
      </w:r>
      <w:r>
        <w:t xml:space="preserve">further </w:t>
      </w:r>
      <w:r w:rsidR="0019117B">
        <w:t>occasions for</w:t>
      </w:r>
      <w:r>
        <w:t xml:space="preserve"> debate and disagreement.</w:t>
      </w:r>
      <w:r w:rsidR="00402B0E">
        <w:t xml:space="preserve"> Is the Scottish tradition distinctive in terms of topics and</w:t>
      </w:r>
      <w:r w:rsidR="00BB1A2B">
        <w:t>/or</w:t>
      </w:r>
      <w:r w:rsidR="00402B0E">
        <w:t xml:space="preserve"> </w:t>
      </w:r>
      <w:r w:rsidR="00BB1A2B">
        <w:t xml:space="preserve">philosophical </w:t>
      </w:r>
      <w:r w:rsidR="005068E2">
        <w:t>doctrines</w:t>
      </w:r>
      <w:r w:rsidR="00402B0E">
        <w:t xml:space="preserve">? </w:t>
      </w:r>
      <w:r w:rsidR="0019117B">
        <w:t xml:space="preserve">Or can it be subsumed without significant loss within the broader category of British moral philosophy? </w:t>
      </w:r>
      <w:r w:rsidR="00402B0E">
        <w:t>Does it have special strengths in its</w:t>
      </w:r>
      <w:r w:rsidR="005068E2">
        <w:t xml:space="preserve"> choice of philosophical method</w:t>
      </w:r>
      <w:r w:rsidR="0019117B">
        <w:t>, or is it merely a version of empiricism</w:t>
      </w:r>
      <w:r w:rsidR="005068E2">
        <w:t xml:space="preserve">? Is Hume a key player or an outsider? Is Reid’s ‘common sense’ at the core of it all, or merely one phase in its </w:t>
      </w:r>
      <w:r w:rsidR="00BB1A2B">
        <w:t>history</w:t>
      </w:r>
      <w:r w:rsidR="005068E2">
        <w:t>?</w:t>
      </w:r>
      <w:r w:rsidR="00BB1A2B">
        <w:t xml:space="preserve"> </w:t>
      </w:r>
      <w:r w:rsidR="0019117B">
        <w:t>Are</w:t>
      </w:r>
      <w:r w:rsidR="00BB1A2B">
        <w:t xml:space="preserve"> the Scottish Idealists </w:t>
      </w:r>
      <w:r w:rsidR="0019117B">
        <w:t>to be included</w:t>
      </w:r>
      <w:r w:rsidR="00BB1A2B">
        <w:t xml:space="preserve"> </w:t>
      </w:r>
      <w:r w:rsidR="0019117B">
        <w:t xml:space="preserve">or excluded from </w:t>
      </w:r>
      <w:r w:rsidR="00BB1A2B">
        <w:t>the tradition? Is</w:t>
      </w:r>
      <w:r w:rsidR="00397D51">
        <w:t xml:space="preserve"> there continuing value in identifying a </w:t>
      </w:r>
      <w:r w:rsidR="00BB1A2B">
        <w:t>‘Scottish philosophical tradition’</w:t>
      </w:r>
      <w:r w:rsidR="00397D51">
        <w:t>, or is it</w:t>
      </w:r>
      <w:r w:rsidR="00BB1A2B">
        <w:t xml:space="preserve"> an </w:t>
      </w:r>
      <w:r w:rsidR="00BB1A2B" w:rsidRPr="00BB1A2B">
        <w:rPr>
          <w:i/>
        </w:rPr>
        <w:t>ex post facto</w:t>
      </w:r>
      <w:r w:rsidR="00BB1A2B">
        <w:t xml:space="preserve"> invention born of nostalgia?</w:t>
      </w:r>
    </w:p>
    <w:p w14:paraId="33ED75FE" w14:textId="77777777" w:rsidR="0005529A" w:rsidRDefault="0005529A" w:rsidP="00222EEA"/>
    <w:p w14:paraId="37D451DD" w14:textId="77777777" w:rsidR="005068E2" w:rsidRDefault="005068E2" w:rsidP="00222EEA">
      <w:r>
        <w:t>Paper proposal</w:t>
      </w:r>
      <w:r w:rsidR="00BB1A2B">
        <w:t>s (maximum</w:t>
      </w:r>
      <w:r>
        <w:t xml:space="preserve"> 300 words</w:t>
      </w:r>
      <w:r w:rsidR="00BB1A2B">
        <w:t>)</w:t>
      </w:r>
      <w:r>
        <w:t xml:space="preserve"> on any topic relevant to this general theme are invited. They should be sent as an email attachment, with all identifying references in the accompanying email</w:t>
      </w:r>
      <w:r w:rsidR="00BB1A2B">
        <w:t>,</w:t>
      </w:r>
      <w:r w:rsidRPr="005068E2">
        <w:t xml:space="preserve"> </w:t>
      </w:r>
      <w:r>
        <w:t xml:space="preserve">to </w:t>
      </w:r>
      <w:hyperlink r:id="rId4" w:history="1">
        <w:r w:rsidRPr="00795A51">
          <w:rPr>
            <w:rStyle w:val="Hyperlink"/>
          </w:rPr>
          <w:t>cssp@ptsem.edu</w:t>
        </w:r>
      </w:hyperlink>
      <w:r>
        <w:t xml:space="preserve">  by November </w:t>
      </w:r>
      <w:proofErr w:type="gramStart"/>
      <w:r>
        <w:t>1st</w:t>
      </w:r>
      <w:proofErr w:type="gramEnd"/>
      <w:r>
        <w:t xml:space="preserve"> 2017. Decisions will be notified by December 15</w:t>
      </w:r>
      <w:r w:rsidRPr="005068E2">
        <w:rPr>
          <w:vertAlign w:val="superscript"/>
        </w:rPr>
        <w:t>th</w:t>
      </w:r>
      <w:r w:rsidR="00BB1A2B">
        <w:t>. P</w:t>
      </w:r>
      <w:r>
        <w:t xml:space="preserve">roposals chosen for inclusion should </w:t>
      </w:r>
      <w:r w:rsidR="00BB1A2B">
        <w:t>be developed into in papers with a</w:t>
      </w:r>
      <w:r>
        <w:t xml:space="preserve"> maximum reading time of 30 minutes.</w:t>
      </w:r>
    </w:p>
    <w:p w14:paraId="675554CA" w14:textId="77777777" w:rsidR="001B4A65" w:rsidRDefault="001B4A65" w:rsidP="00222EEA"/>
    <w:p w14:paraId="4FA2AA7D" w14:textId="77777777" w:rsidR="00BA5A7E" w:rsidRDefault="00222EEA" w:rsidP="00222EEA">
      <w:r>
        <w:lastRenderedPageBreak/>
        <w:t>The Center for the Study of Scottish Philosophy’s opening conference too</w:t>
      </w:r>
      <w:r w:rsidR="005068E2">
        <w:t>k place in Aberdeen in 2004. It moved to Princeton in 2006, and the 2018</w:t>
      </w:r>
      <w:r>
        <w:t xml:space="preserve"> conference will </w:t>
      </w:r>
      <w:r w:rsidR="005068E2">
        <w:t>be its closing event</w:t>
      </w:r>
      <w:r w:rsidR="00BB1A2B">
        <w:t xml:space="preserve">. </w:t>
      </w:r>
      <w:r w:rsidR="005068E2">
        <w:t>Following the conference</w:t>
      </w:r>
      <w:r>
        <w:t>, the</w:t>
      </w:r>
      <w:r w:rsidR="005068E2">
        <w:t xml:space="preserve"> </w:t>
      </w:r>
      <w:r w:rsidR="005068E2" w:rsidRPr="00BB1A2B">
        <w:rPr>
          <w:i/>
        </w:rPr>
        <w:t>CSSP</w:t>
      </w:r>
      <w:r w:rsidR="005068E2">
        <w:t xml:space="preserve"> will merge with the </w:t>
      </w:r>
      <w:r w:rsidR="005068E2" w:rsidRPr="00BB1A2B">
        <w:rPr>
          <w:i/>
        </w:rPr>
        <w:t>International Association for Scottish Philosophy</w:t>
      </w:r>
      <w:r w:rsidR="005068E2">
        <w:t>, to form a new</w:t>
      </w:r>
      <w:r>
        <w:t xml:space="preserve"> Institute for the Study of Scottish Philosophy</w:t>
      </w:r>
      <w:r w:rsidR="005068E2">
        <w:t>. Administratively based at the University of Sioux Falls in South Dakota, and under the direction of Dr James J S Foster, the ISSP</w:t>
      </w:r>
      <w:r>
        <w:t xml:space="preserve"> will </w:t>
      </w:r>
      <w:r w:rsidR="005068E2">
        <w:t xml:space="preserve">maintain and expand the IASP’s informative website, continue the CSSP’s publication </w:t>
      </w:r>
      <w:proofErr w:type="gramStart"/>
      <w:r w:rsidR="005068E2">
        <w:t>program  (</w:t>
      </w:r>
      <w:proofErr w:type="gramEnd"/>
      <w:r w:rsidR="005068E2" w:rsidRPr="00BB1A2B">
        <w:rPr>
          <w:i/>
        </w:rPr>
        <w:t>Journal of Scottish Philosophy</w:t>
      </w:r>
      <w:r w:rsidR="005068E2">
        <w:t xml:space="preserve">; </w:t>
      </w:r>
      <w:r w:rsidR="005068E2" w:rsidRPr="00BB1A2B">
        <w:rPr>
          <w:i/>
        </w:rPr>
        <w:t>Library of Scottish Philosophy</w:t>
      </w:r>
      <w:r w:rsidR="005068E2">
        <w:t xml:space="preserve">; </w:t>
      </w:r>
      <w:r w:rsidR="005068E2" w:rsidRPr="00BB1A2B">
        <w:rPr>
          <w:i/>
        </w:rPr>
        <w:t>Edinburgh Studies in Scottish Philosophy</w:t>
      </w:r>
      <w:r w:rsidR="005068E2">
        <w:t xml:space="preserve">) and </w:t>
      </w:r>
      <w:r w:rsidR="00BA5A7E">
        <w:t xml:space="preserve">in collaboration with other organizations </w:t>
      </w:r>
      <w:r>
        <w:t xml:space="preserve">co-sponsor an annual conference at a variety of international </w:t>
      </w:r>
      <w:r w:rsidR="00BA5A7E">
        <w:t xml:space="preserve">venues. </w:t>
      </w:r>
    </w:p>
    <w:p w14:paraId="2E7366D6" w14:textId="77777777" w:rsidR="00BA5A7E" w:rsidRDefault="00BA5A7E" w:rsidP="00BA5A7E">
      <w:pPr>
        <w:spacing w:after="0"/>
        <w:ind w:left="720"/>
      </w:pPr>
      <w:r>
        <w:t xml:space="preserve">2019 – Lausanne, Switzerland </w:t>
      </w:r>
    </w:p>
    <w:p w14:paraId="1C3CE906" w14:textId="77777777" w:rsidR="00BA5A7E" w:rsidRDefault="00BA5A7E" w:rsidP="00BA5A7E">
      <w:pPr>
        <w:spacing w:after="0"/>
        <w:ind w:left="720"/>
      </w:pPr>
      <w:r>
        <w:t xml:space="preserve">“Enlightenment, Sociability and </w:t>
      </w:r>
      <w:proofErr w:type="gramStart"/>
      <w:r>
        <w:t>Toleration”  in</w:t>
      </w:r>
      <w:proofErr w:type="gramEnd"/>
      <w:r>
        <w:t xml:space="preserve"> collaboration with the University of Lausanne </w:t>
      </w:r>
    </w:p>
    <w:p w14:paraId="67C45761" w14:textId="77777777" w:rsidR="00BA5A7E" w:rsidRDefault="00BA5A7E" w:rsidP="00BA5A7E">
      <w:pPr>
        <w:spacing w:after="0"/>
        <w:ind w:left="720"/>
      </w:pPr>
    </w:p>
    <w:p w14:paraId="72591A06" w14:textId="77777777" w:rsidR="00BA5A7E" w:rsidRDefault="00BA5A7E" w:rsidP="00BA5A7E">
      <w:pPr>
        <w:spacing w:after="0"/>
        <w:ind w:left="720"/>
      </w:pPr>
      <w:r>
        <w:t xml:space="preserve">2020 – Princeton, New Jersey </w:t>
      </w:r>
    </w:p>
    <w:p w14:paraId="5F4846B3" w14:textId="77777777" w:rsidR="00BA5A7E" w:rsidRDefault="00BA5A7E" w:rsidP="00BA5A7E">
      <w:pPr>
        <w:spacing w:after="0"/>
        <w:ind w:left="720"/>
      </w:pPr>
      <w:r>
        <w:t>in collaboration with the Eighteenth Century Scottish Studies Society</w:t>
      </w:r>
    </w:p>
    <w:p w14:paraId="72CD17DE" w14:textId="77777777" w:rsidR="00BA5A7E" w:rsidRDefault="00BA5A7E" w:rsidP="00BA5A7E">
      <w:pPr>
        <w:spacing w:after="0"/>
        <w:ind w:left="720"/>
      </w:pPr>
    </w:p>
    <w:p w14:paraId="41198D7E" w14:textId="77777777" w:rsidR="00BA5A7E" w:rsidRDefault="00BA5A7E" w:rsidP="00BA5A7E">
      <w:pPr>
        <w:spacing w:after="0"/>
        <w:ind w:left="720"/>
      </w:pPr>
      <w:r>
        <w:t>2021 – Tokyo, Japan</w:t>
      </w:r>
    </w:p>
    <w:p w14:paraId="0C55FFB5" w14:textId="77777777" w:rsidR="00BA5A7E" w:rsidRDefault="00BA5A7E" w:rsidP="00BA5A7E">
      <w:pPr>
        <w:spacing w:after="0"/>
        <w:ind w:left="720"/>
      </w:pPr>
      <w:r>
        <w:t>in collaboration with the International Christian University and the ISSP Asian Network</w:t>
      </w:r>
    </w:p>
    <w:p w14:paraId="5A3F6991" w14:textId="77777777" w:rsidR="00BA5A7E" w:rsidRDefault="00BA5A7E" w:rsidP="00BA5A7E">
      <w:pPr>
        <w:ind w:left="720"/>
      </w:pPr>
    </w:p>
    <w:p w14:paraId="4DC1BCF6" w14:textId="77777777" w:rsidR="00BA5A7E" w:rsidRDefault="00BA5A7E" w:rsidP="00BA5A7E">
      <w:pPr>
        <w:spacing w:after="0"/>
        <w:ind w:left="720"/>
      </w:pPr>
      <w:r>
        <w:t>2022 – St Andrews, Scotland</w:t>
      </w:r>
    </w:p>
    <w:p w14:paraId="1C7B08AE" w14:textId="77777777" w:rsidR="00BA5A7E" w:rsidRDefault="00BA5A7E" w:rsidP="00BA5A7E">
      <w:pPr>
        <w:spacing w:after="0"/>
        <w:ind w:left="720"/>
      </w:pPr>
      <w:r>
        <w:t>in collaboration with the University of St Andrews</w:t>
      </w:r>
    </w:p>
    <w:p w14:paraId="3708B07C" w14:textId="77777777" w:rsidR="00BA5A7E" w:rsidRDefault="00BA5A7E" w:rsidP="00222EEA"/>
    <w:sectPr w:rsidR="00BA5A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EA"/>
    <w:rsid w:val="000533CD"/>
    <w:rsid w:val="0005529A"/>
    <w:rsid w:val="000762D0"/>
    <w:rsid w:val="000E64FA"/>
    <w:rsid w:val="0019117B"/>
    <w:rsid w:val="001B4A65"/>
    <w:rsid w:val="00222EEA"/>
    <w:rsid w:val="00252000"/>
    <w:rsid w:val="00397D51"/>
    <w:rsid w:val="00402B0E"/>
    <w:rsid w:val="005068E2"/>
    <w:rsid w:val="005924D8"/>
    <w:rsid w:val="00885B55"/>
    <w:rsid w:val="00BA5A7E"/>
    <w:rsid w:val="00BB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04151"/>
  <w15:chartTrackingRefBased/>
  <w15:docId w15:val="{43F65B8E-0413-4CCD-A20F-27229F112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68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8747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00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8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162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62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7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108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5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18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8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53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975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3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147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6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1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8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52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89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8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652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56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02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64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82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37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1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46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1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43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5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85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68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614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cssp@ptsem.edu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522</Words>
  <Characters>2981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Graham, Gordon</dc:creator>
  <cp:keywords/>
  <dc:description/>
  <cp:lastModifiedBy>Remy A Debes (rdebes)</cp:lastModifiedBy>
  <cp:revision>2</cp:revision>
  <dcterms:created xsi:type="dcterms:W3CDTF">2017-09-21T15:32:00Z</dcterms:created>
  <dcterms:modified xsi:type="dcterms:W3CDTF">2017-09-21T15:32:00Z</dcterms:modified>
</cp:coreProperties>
</file>